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60B" w:rsidRPr="00173287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3287">
        <w:rPr>
          <w:rFonts w:ascii="Times New Roman" w:hAnsi="Times New Roman" w:cs="Times New Roman"/>
          <w:b/>
          <w:sz w:val="28"/>
          <w:szCs w:val="28"/>
        </w:rPr>
        <w:t xml:space="preserve">Лабораторная работа №6. Настройка протокола </w:t>
      </w:r>
      <w:r w:rsidRPr="00173287">
        <w:rPr>
          <w:rFonts w:ascii="Times New Roman" w:hAnsi="Times New Roman" w:cs="Times New Roman"/>
          <w:b/>
          <w:sz w:val="28"/>
          <w:szCs w:val="28"/>
          <w:lang w:val="en-US"/>
        </w:rPr>
        <w:t>RIP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схему, представленную на рис.6.1.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EBDEA2" wp14:editId="47C8C9EA">
            <wp:extent cx="4591050" cy="1685925"/>
            <wp:effectExtent l="19050" t="0" r="0" b="0"/>
            <wp:docPr id="65" name="Рисунок 64" descr="лаб_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5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60B" w:rsidRDefault="00F5260B" w:rsidP="00F5260B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Рис.6.1. Схема сети.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схеме представлены следующие три сети: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 w:rsidRPr="00C14511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145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сеть 10.11.0.0</w:t>
      </w:r>
      <w:r w:rsidRPr="00C14511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16.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145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145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сеть 10.12.0.0</w:t>
      </w:r>
      <w:r w:rsidRPr="00C14511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16.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для роутеров - 10.10.0.0</w:t>
      </w:r>
      <w:r w:rsidRPr="00C14511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16.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Введите на устройствах следующую адресацию: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Маршрутизаторы имеют по два интерфейса:</w:t>
      </w:r>
    </w:p>
    <w:p w:rsidR="00F5260B" w:rsidRPr="00602CC3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Router1</w:t>
      </w:r>
      <w:r w:rsidRPr="00602CC3">
        <w:rPr>
          <w:rFonts w:ascii="Times New Roman" w:hAnsi="Times New Roman" w:cs="Times New Roman"/>
          <w:sz w:val="28"/>
          <w:szCs w:val="28"/>
          <w:lang w:val="en-US"/>
        </w:rPr>
        <w:t xml:space="preserve"> – 1</w:t>
      </w:r>
      <w:r w:rsidRPr="00C14511"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602CC3">
        <w:rPr>
          <w:rFonts w:ascii="Times New Roman" w:hAnsi="Times New Roman" w:cs="Times New Roman"/>
          <w:sz w:val="28"/>
          <w:szCs w:val="28"/>
          <w:lang w:val="en-US"/>
        </w:rPr>
        <w:t>.1</w:t>
      </w:r>
      <w:r w:rsidRPr="00C14511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602CC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14511"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602CC3">
        <w:rPr>
          <w:rFonts w:ascii="Times New Roman" w:hAnsi="Times New Roman" w:cs="Times New Roman"/>
          <w:sz w:val="28"/>
          <w:szCs w:val="28"/>
          <w:lang w:val="en-US"/>
        </w:rPr>
        <w:t>.1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14511">
        <w:rPr>
          <w:rFonts w:ascii="Times New Roman" w:hAnsi="Times New Roman" w:cs="Times New Roman"/>
          <w:sz w:val="28"/>
          <w:szCs w:val="28"/>
          <w:lang w:val="en-US"/>
        </w:rPr>
        <w:t>16</w:t>
      </w:r>
      <w:r w:rsidRPr="00602C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02CC3">
        <w:rPr>
          <w:rFonts w:ascii="Times New Roman" w:hAnsi="Times New Roman" w:cs="Times New Roman"/>
          <w:sz w:val="28"/>
          <w:szCs w:val="28"/>
          <w:lang w:val="en-US"/>
        </w:rPr>
        <w:t xml:space="preserve"> 1</w:t>
      </w:r>
      <w:r w:rsidRPr="00C14511"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602CC3">
        <w:rPr>
          <w:rFonts w:ascii="Times New Roman" w:hAnsi="Times New Roman" w:cs="Times New Roman"/>
          <w:sz w:val="28"/>
          <w:szCs w:val="28"/>
          <w:lang w:val="en-US"/>
        </w:rPr>
        <w:t>.1</w:t>
      </w:r>
      <w:r w:rsidRPr="00C14511"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602CC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14511"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602CC3">
        <w:rPr>
          <w:rFonts w:ascii="Times New Roman" w:hAnsi="Times New Roman" w:cs="Times New Roman"/>
          <w:sz w:val="28"/>
          <w:szCs w:val="28"/>
          <w:lang w:val="en-US"/>
        </w:rPr>
        <w:t>.1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14511">
        <w:rPr>
          <w:rFonts w:ascii="Times New Roman" w:hAnsi="Times New Roman" w:cs="Times New Roman"/>
          <w:sz w:val="28"/>
          <w:szCs w:val="28"/>
          <w:lang w:val="en-US"/>
        </w:rPr>
        <w:t>16</w:t>
      </w:r>
      <w:r w:rsidRPr="00602CC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5260B" w:rsidRPr="00602CC3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AB6603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602CC3">
        <w:rPr>
          <w:rFonts w:ascii="Times New Roman" w:hAnsi="Times New Roman" w:cs="Times New Roman"/>
          <w:sz w:val="28"/>
          <w:szCs w:val="28"/>
          <w:lang w:val="en-US"/>
        </w:rPr>
        <w:t xml:space="preserve"> – 1</w:t>
      </w:r>
      <w:r w:rsidRPr="00C14511"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602CC3">
        <w:rPr>
          <w:rFonts w:ascii="Times New Roman" w:hAnsi="Times New Roman" w:cs="Times New Roman"/>
          <w:sz w:val="28"/>
          <w:szCs w:val="28"/>
          <w:lang w:val="en-US"/>
        </w:rPr>
        <w:t>.1</w:t>
      </w:r>
      <w:r w:rsidRPr="00C14511"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602CC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14511">
        <w:rPr>
          <w:rFonts w:ascii="Times New Roman" w:hAnsi="Times New Roman" w:cs="Times New Roman"/>
          <w:sz w:val="28"/>
          <w:szCs w:val="28"/>
          <w:lang w:val="en-US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14511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14511">
        <w:rPr>
          <w:rFonts w:ascii="Times New Roman" w:hAnsi="Times New Roman" w:cs="Times New Roman"/>
          <w:sz w:val="28"/>
          <w:szCs w:val="28"/>
          <w:lang w:val="en-US"/>
        </w:rPr>
        <w:t>16</w:t>
      </w:r>
      <w:r w:rsidRPr="00602C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02CC3">
        <w:rPr>
          <w:rFonts w:ascii="Times New Roman" w:hAnsi="Times New Roman" w:cs="Times New Roman"/>
          <w:sz w:val="28"/>
          <w:szCs w:val="28"/>
          <w:lang w:val="en-US"/>
        </w:rPr>
        <w:t xml:space="preserve"> 1</w:t>
      </w:r>
      <w:r w:rsidRPr="00C14511"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602CC3">
        <w:rPr>
          <w:rFonts w:ascii="Times New Roman" w:hAnsi="Times New Roman" w:cs="Times New Roman"/>
          <w:sz w:val="28"/>
          <w:szCs w:val="28"/>
          <w:lang w:val="en-US"/>
        </w:rPr>
        <w:t>.1</w:t>
      </w:r>
      <w:r w:rsidRPr="00C14511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602CC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14511"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602CC3">
        <w:rPr>
          <w:rFonts w:ascii="Times New Roman" w:hAnsi="Times New Roman" w:cs="Times New Roman"/>
          <w:sz w:val="28"/>
          <w:szCs w:val="28"/>
          <w:lang w:val="en-US"/>
        </w:rPr>
        <w:t>.1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14511">
        <w:rPr>
          <w:rFonts w:ascii="Times New Roman" w:hAnsi="Times New Roman" w:cs="Times New Roman"/>
          <w:sz w:val="28"/>
          <w:szCs w:val="28"/>
          <w:lang w:val="en-US"/>
        </w:rPr>
        <w:t>16</w:t>
      </w:r>
      <w:r w:rsidRPr="00602CC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5260B" w:rsidRPr="003E1026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ПК</w:t>
      </w:r>
      <w:r w:rsidRPr="003E1026">
        <w:rPr>
          <w:rFonts w:ascii="Times New Roman" w:hAnsi="Times New Roman" w:cs="Times New Roman"/>
          <w:sz w:val="28"/>
          <w:szCs w:val="28"/>
          <w:lang w:val="en-US"/>
        </w:rPr>
        <w:t>11 - 10.11.0.11/</w:t>
      </w:r>
      <w:proofErr w:type="gramStart"/>
      <w:r w:rsidRPr="003E1026">
        <w:rPr>
          <w:rFonts w:ascii="Times New Roman" w:hAnsi="Times New Roman" w:cs="Times New Roman"/>
          <w:sz w:val="28"/>
          <w:szCs w:val="28"/>
          <w:lang w:val="en-US"/>
        </w:rPr>
        <w:t>16 .</w:t>
      </w:r>
      <w:proofErr w:type="gramEnd"/>
    </w:p>
    <w:p w:rsidR="00F5260B" w:rsidRPr="00C14511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ПК12 - </w:t>
      </w:r>
      <w:r w:rsidRPr="00DA54B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DA54B6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A54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DA54B6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A54B6">
        <w:rPr>
          <w:rFonts w:ascii="Times New Roman" w:hAnsi="Times New Roman" w:cs="Times New Roman"/>
          <w:sz w:val="28"/>
          <w:szCs w:val="28"/>
        </w:rPr>
        <w:t>/</w:t>
      </w:r>
      <w:proofErr w:type="gramStart"/>
      <w:r>
        <w:rPr>
          <w:rFonts w:ascii="Times New Roman" w:hAnsi="Times New Roman" w:cs="Times New Roman"/>
          <w:sz w:val="28"/>
          <w:szCs w:val="28"/>
        </w:rPr>
        <w:t>16</w:t>
      </w:r>
      <w:r w:rsidRPr="00DA54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5260B" w:rsidRPr="00DA54B6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Проведем настройку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RIP</w:t>
      </w:r>
      <w:r w:rsidRPr="00DA54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маршрутизаторе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DA54B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Войдите в конфигурации в консоль роутера и выполните следующие настройки (при вводе команд маску подсети можно не указывать, т.к. она будет браться автоматически из настроек интерфейса роутера):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Pr="003E1026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Войдите в привилегированный режим:</w:t>
      </w:r>
    </w:p>
    <w:p w:rsidR="00F5260B" w:rsidRPr="003E1026" w:rsidRDefault="00F5260B" w:rsidP="00F5260B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3E1026">
        <w:rPr>
          <w:rFonts w:ascii="Courier New" w:eastAsia="Times New Roman" w:hAnsi="Courier New" w:cs="Courier New"/>
          <w:sz w:val="28"/>
          <w:szCs w:val="28"/>
        </w:rPr>
        <w:t>1&gt;</w:t>
      </w:r>
      <w:proofErr w:type="spellStart"/>
      <w:r w:rsidRPr="0042039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en</w:t>
      </w:r>
      <w:proofErr w:type="spellEnd"/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Pr="006563EC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Войдите в режим конфигурации:</w:t>
      </w:r>
    </w:p>
    <w:p w:rsidR="00F5260B" w:rsidRPr="003E1026" w:rsidRDefault="00F5260B" w:rsidP="00F5260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3E1026">
        <w:rPr>
          <w:rFonts w:ascii="Courier New" w:eastAsia="Times New Roman" w:hAnsi="Courier New" w:cs="Courier New"/>
          <w:sz w:val="28"/>
          <w:szCs w:val="28"/>
        </w:rPr>
        <w:t>1&gt;#</w:t>
      </w:r>
      <w:proofErr w:type="spellStart"/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conf</w:t>
      </w:r>
      <w:proofErr w:type="spellEnd"/>
      <w:r w:rsidRPr="003E10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</w:t>
      </w:r>
    </w:p>
    <w:p w:rsidR="00F5260B" w:rsidRPr="003E1026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Войдите в режим конфигурирования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RIP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5260B" w:rsidRPr="003E1026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3E1026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3E1026">
        <w:rPr>
          <w:rFonts w:ascii="Courier New" w:eastAsia="Times New Roman" w:hAnsi="Courier New" w:cs="Courier New"/>
          <w:sz w:val="28"/>
          <w:szCs w:val="28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router</w:t>
      </w:r>
      <w:r w:rsidRPr="003E10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rip</w:t>
      </w:r>
    </w:p>
    <w:p w:rsidR="00F5260B" w:rsidRPr="003E1026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Pr="00B6496A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Подключите</w:t>
      </w:r>
      <w:r w:rsidRPr="00B649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клиентскую сеть к роутеру:</w:t>
      </w:r>
    </w:p>
    <w:p w:rsidR="00F5260B" w:rsidRPr="003E1026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3E1026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3E1026">
        <w:rPr>
          <w:rFonts w:ascii="Courier New" w:eastAsia="Times New Roman" w:hAnsi="Courier New" w:cs="Courier New"/>
          <w:sz w:val="28"/>
          <w:szCs w:val="28"/>
        </w:rPr>
        <w:t>-</w:t>
      </w:r>
      <w:proofErr w:type="gram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3E1026">
        <w:rPr>
          <w:rFonts w:ascii="Courier New" w:eastAsia="Times New Roman" w:hAnsi="Courier New" w:cs="Courier New"/>
          <w:sz w:val="28"/>
          <w:szCs w:val="28"/>
        </w:rPr>
        <w:t>)#</w:t>
      </w:r>
      <w:proofErr w:type="gramEnd"/>
      <w:r w:rsidRPr="00B6496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network</w:t>
      </w:r>
      <w:r w:rsidRPr="003E1026">
        <w:rPr>
          <w:rFonts w:ascii="Times New Roman" w:eastAsia="Times New Roman" w:hAnsi="Times New Roman" w:cs="Times New Roman"/>
          <w:b/>
          <w:sz w:val="28"/>
          <w:szCs w:val="28"/>
        </w:rPr>
        <w:t xml:space="preserve"> 10.11.0.0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Pr="00B6496A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Подключите</w:t>
      </w:r>
      <w:r w:rsidRPr="00B649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вторую сеть к роутеру:</w:t>
      </w:r>
    </w:p>
    <w:p w:rsidR="00F5260B" w:rsidRPr="00881FD5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881FD5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881FD5">
        <w:rPr>
          <w:rFonts w:ascii="Courier New" w:eastAsia="Times New Roman" w:hAnsi="Courier New" w:cs="Courier New"/>
          <w:sz w:val="28"/>
          <w:szCs w:val="28"/>
        </w:rPr>
        <w:t>-</w:t>
      </w:r>
      <w:proofErr w:type="gram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881FD5">
        <w:rPr>
          <w:rFonts w:ascii="Courier New" w:eastAsia="Times New Roman" w:hAnsi="Courier New" w:cs="Courier New"/>
          <w:sz w:val="28"/>
          <w:szCs w:val="28"/>
        </w:rPr>
        <w:t>)#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network</w:t>
      </w:r>
      <w:r w:rsidRPr="00881FD5">
        <w:rPr>
          <w:rFonts w:ascii="Times New Roman" w:eastAsia="Times New Roman" w:hAnsi="Times New Roman" w:cs="Times New Roman"/>
          <w:b/>
          <w:sz w:val="28"/>
          <w:szCs w:val="28"/>
        </w:rPr>
        <w:t xml:space="preserve"> 10.10.0.0</w:t>
      </w:r>
    </w:p>
    <w:p w:rsidR="00F5260B" w:rsidRPr="00881FD5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Задайте использование второй версии протокол </w:t>
      </w:r>
      <w:r>
        <w:rPr>
          <w:rFonts w:ascii="Times New Roman" w:hAnsi="Times New Roman" w:cs="Times New Roman"/>
          <w:sz w:val="28"/>
          <w:szCs w:val="28"/>
          <w:lang w:val="en-US"/>
        </w:rPr>
        <w:t>RIP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5260B" w:rsidRPr="003E1026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3E1026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3E1026">
        <w:rPr>
          <w:rFonts w:ascii="Courier New" w:eastAsia="Times New Roman" w:hAnsi="Courier New" w:cs="Courier New"/>
          <w:sz w:val="28"/>
          <w:szCs w:val="28"/>
        </w:rPr>
        <w:t>-</w:t>
      </w:r>
      <w:proofErr w:type="gram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3E1026">
        <w:rPr>
          <w:rFonts w:ascii="Courier New" w:eastAsia="Times New Roman" w:hAnsi="Courier New" w:cs="Courier New"/>
          <w:sz w:val="28"/>
          <w:szCs w:val="28"/>
        </w:rPr>
        <w:t>)#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version</w:t>
      </w:r>
      <w:r w:rsidRPr="003E1026"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</w:p>
    <w:p w:rsidR="00F5260B" w:rsidRPr="003E1026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Pr="00881FD5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Выйдите из режима конфигурирования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RIP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5260B" w:rsidRPr="00881FD5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881FD5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881FD5">
        <w:rPr>
          <w:rFonts w:ascii="Courier New" w:eastAsia="Times New Roman" w:hAnsi="Courier New" w:cs="Courier New"/>
          <w:sz w:val="28"/>
          <w:szCs w:val="28"/>
        </w:rPr>
        <w:t>-</w:t>
      </w:r>
      <w:proofErr w:type="gram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881FD5">
        <w:rPr>
          <w:rFonts w:ascii="Courier New" w:eastAsia="Times New Roman" w:hAnsi="Courier New" w:cs="Courier New"/>
          <w:sz w:val="28"/>
          <w:szCs w:val="28"/>
        </w:rPr>
        <w:t>)#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F5260B" w:rsidRPr="00881FD5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Выйдите из консоли настроек:</w:t>
      </w:r>
    </w:p>
    <w:p w:rsidR="00F5260B" w:rsidRPr="003E1026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3E1026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3E1026">
        <w:rPr>
          <w:rFonts w:ascii="Courier New" w:eastAsia="Times New Roman" w:hAnsi="Courier New" w:cs="Courier New"/>
          <w:sz w:val="28"/>
          <w:szCs w:val="28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F5260B" w:rsidRPr="00881FD5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Сохраните настройки в память маршрутизатора:</w:t>
      </w:r>
    </w:p>
    <w:p w:rsidR="00F5260B" w:rsidRPr="003E1026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3E1026">
        <w:rPr>
          <w:rFonts w:ascii="Courier New" w:eastAsia="Times New Roman" w:hAnsi="Courier New" w:cs="Courier New"/>
          <w:sz w:val="28"/>
          <w:szCs w:val="28"/>
        </w:rPr>
        <w:t>1&gt;#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write</w:t>
      </w:r>
      <w:r w:rsidRPr="003E10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memory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Аналогично проведите настройку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RIP</w:t>
      </w:r>
      <w:r w:rsidRPr="00DA54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маршрутизаторе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>
        <w:rPr>
          <w:rFonts w:ascii="Times New Roman" w:hAnsi="Times New Roman" w:cs="Times New Roman"/>
          <w:sz w:val="28"/>
          <w:szCs w:val="28"/>
        </w:rPr>
        <w:t>2.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Проверьте связь между компьютерами ПК11 и ПК12 командой </w:t>
      </w:r>
      <w:r w:rsidRPr="00B45CF0">
        <w:rPr>
          <w:rFonts w:ascii="Times New Roman" w:hAnsi="Times New Roman" w:cs="Times New Roman"/>
          <w:b/>
          <w:sz w:val="28"/>
          <w:szCs w:val="28"/>
          <w:lang w:val="en-US"/>
        </w:rPr>
        <w:t>ping</w:t>
      </w:r>
      <w:r w:rsidRPr="00B45CF0">
        <w:rPr>
          <w:rFonts w:ascii="Times New Roman" w:hAnsi="Times New Roman" w:cs="Times New Roman"/>
          <w:sz w:val="28"/>
          <w:szCs w:val="28"/>
        </w:rPr>
        <w:t>.</w:t>
      </w:r>
    </w:p>
    <w:p w:rsidR="00F5260B" w:rsidRPr="00F52D31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связь есть – все настройки сделаны верно.</w:t>
      </w:r>
    </w:p>
    <w:p w:rsidR="001D2B61" w:rsidRDefault="001D2B61">
      <w:bookmarkStart w:id="0" w:name="_GoBack"/>
      <w:bookmarkEnd w:id="0"/>
    </w:p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60B"/>
    <w:rsid w:val="001D2B61"/>
    <w:rsid w:val="00F5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C7EF66-E9E6-489C-8F80-CC5A81A6D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60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2019-09-21T18:02:00Z</dcterms:created>
  <dcterms:modified xsi:type="dcterms:W3CDTF">2019-09-21T18:02:00Z</dcterms:modified>
</cp:coreProperties>
</file>